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F42" w:rsidRDefault="00635F42" w:rsidP="00B26C09">
      <w:pPr>
        <w:rPr>
          <w:color w:val="auto"/>
          <w:kern w:val="0"/>
          <w:sz w:val="24"/>
          <w:szCs w:val="24"/>
        </w:rPr>
      </w:pPr>
      <w:r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7.85pt;margin-top:-27.7pt;width:554.95pt;height:55.5pt;z-index:251643392;mso-wrap-distance-left:2.88pt;mso-wrap-distance-top:2.88pt;mso-wrap-distance-right:2.88pt;mso-wrap-distance-bottom:2.88pt" filled="f" insetpen="t" o:cliptowrap="t">
            <v:shadow color="#ccc"/>
            <v:textbox style="mso-column-margin:2mm" inset="2.88pt,2.88pt,2.88pt,2.88pt">
              <w:txbxContent>
                <w:p w:rsidR="00635F42" w:rsidRPr="00C54516" w:rsidRDefault="00635F42" w:rsidP="00B26C09">
                  <w:pPr>
                    <w:widowControl w:val="0"/>
                    <w:jc w:val="center"/>
                    <w:rPr>
                      <w:b/>
                      <w:bCs/>
                      <w:sz w:val="56"/>
                      <w:szCs w:val="56"/>
                    </w:rPr>
                  </w:pPr>
                  <w:r w:rsidRPr="00C54516">
                    <w:rPr>
                      <w:b/>
                      <w:bCs/>
                      <w:sz w:val="56"/>
                      <w:szCs w:val="56"/>
                    </w:rPr>
                    <w:t>RCS NATOYE BASKET BALL (mat : 0466)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027" type="#_x0000_t202" style="position:absolute;margin-left:521.55pt;margin-top:68.05pt;width:226.75pt;height:68.05pt;z-index:251642368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635F42" w:rsidRDefault="00635F42" w:rsidP="00B26C09">
                  <w:pPr>
                    <w:widowControl w:val="0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Francoise LABAR</w:t>
                  </w:r>
                </w:p>
                <w:p w:rsidR="00635F42" w:rsidRDefault="00635F42" w:rsidP="00B26C09">
                  <w:pPr>
                    <w:widowControl w:val="0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       Présidente </w:t>
                  </w:r>
                </w:p>
                <w:p w:rsidR="00635F42" w:rsidRDefault="00635F42" w:rsidP="00B26C09">
                  <w:pPr>
                    <w:widowControl w:val="0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      0498/282810  </w:t>
                  </w:r>
                </w:p>
                <w:p w:rsidR="00635F42" w:rsidRDefault="00635F42" w:rsidP="00B26C09">
                  <w:pPr>
                    <w:widowControl w:val="0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margin-left:73.7pt;margin-top:357.15pt;width:158.75pt;height:130.4pt;z-index:251652608;mso-wrap-distance-left:2.88pt;mso-wrap-distance-top:2.88pt;mso-wrap-distance-right:2.88pt;mso-wrap-distance-bottom:2.88p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shadow color="#ccc"/>
            <v:textbox inset="0,0,0,0"/>
          </v:shape>
        </w:pict>
      </w:r>
    </w:p>
    <w:p w:rsidR="00635F42" w:rsidRDefault="00635F42" w:rsidP="00B26C09">
      <w:pPr>
        <w:rPr>
          <w:color w:val="auto"/>
          <w:kern w:val="0"/>
          <w:sz w:val="24"/>
          <w:szCs w:val="24"/>
        </w:rPr>
      </w:pPr>
      <w:r>
        <w:rPr>
          <w:noProof/>
          <w:lang w:val="fr-FR" w:eastAsia="fr-FR"/>
        </w:rPr>
        <w:pict>
          <v:shape id="_x0000_s1029" type="#_x0000_t201" style="position:absolute;margin-left:266.45pt;margin-top:357.15pt;width:175.75pt;height:124.7pt;z-index:251653632;mso-wrap-distance-left:2.88pt;mso-wrap-distance-top:2.88pt;mso-wrap-distance-right:2.88pt;mso-wrap-distance-bottom:2.88p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shadow color="#ccc"/>
            <v:textbox inset="0,0,0,0"/>
          </v:shape>
        </w:pict>
      </w:r>
    </w:p>
    <w:p w:rsidR="00635F42" w:rsidRDefault="00635F42" w:rsidP="00B26C09">
      <w:pPr>
        <w:rPr>
          <w:color w:val="auto"/>
          <w:kern w:val="0"/>
          <w:sz w:val="24"/>
          <w:szCs w:val="24"/>
        </w:rPr>
      </w:pPr>
      <w:r>
        <w:rPr>
          <w:noProof/>
          <w:lang w:val="fr-FR" w:eastAsia="fr-FR"/>
        </w:rPr>
        <w:pict>
          <v:shape id="_x0000_s1030" type="#_x0000_t201" style="position:absolute;margin-left:697.3pt;margin-top:357.15pt;width:175.9pt;height:136.05pt;z-index:251654656;mso-wrap-distance-left:2.88pt;mso-wrap-distance-top:2.88pt;mso-wrap-distance-right:2.88pt;mso-wrap-distance-bottom:2.88p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shadow color="#ccc"/>
            <v:textbox inset="0,0,0,0"/>
          </v:shape>
        </w:pict>
      </w:r>
    </w:p>
    <w:tbl>
      <w:tblPr>
        <w:tblpPr w:leftFromText="141" w:rightFromText="141" w:vertAnchor="page" w:horzAnchor="page" w:tblpX="2246" w:tblpY="8301"/>
        <w:tblW w:w="364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5"/>
      </w:tblGrid>
      <w:tr w:rsidR="00635F42" w:rsidRPr="004A2D63">
        <w:trPr>
          <w:trHeight w:val="2599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5F42" w:rsidRPr="00B70896" w:rsidRDefault="00635F42" w:rsidP="005D44FE">
            <w:pPr>
              <w:pStyle w:val="Standard"/>
              <w:widowControl w:val="0"/>
            </w:pPr>
            <w:r w:rsidRPr="00B70896">
              <w:rPr>
                <w:b/>
                <w:bCs/>
                <w:u w:val="single"/>
              </w:rPr>
              <w:t>Cellule Finances</w:t>
            </w:r>
          </w:p>
          <w:p w:rsidR="00635F42" w:rsidRPr="00B70896" w:rsidRDefault="00635F42" w:rsidP="005D44FE">
            <w:pPr>
              <w:pStyle w:val="Standard"/>
              <w:widowControl w:val="0"/>
            </w:pPr>
          </w:p>
          <w:p w:rsidR="00635F42" w:rsidRPr="00B70896" w:rsidRDefault="00635F42" w:rsidP="005D44FE">
            <w:pPr>
              <w:pStyle w:val="Standard"/>
              <w:widowControl w:val="0"/>
              <w:rPr>
                <w:lang w:eastAsia="zh-CN"/>
              </w:rPr>
            </w:pPr>
            <w:r w:rsidRPr="00B70896">
              <w:rPr>
                <w:b/>
                <w:bCs/>
              </w:rPr>
              <w:t xml:space="preserve">Responsable </w:t>
            </w:r>
            <w:r w:rsidRPr="00B70896">
              <w:t>:</w:t>
            </w:r>
            <w:r>
              <w:t xml:space="preserve"> </w:t>
            </w:r>
            <w:r>
              <w:rPr>
                <w:b/>
                <w:bCs/>
              </w:rPr>
              <w:t>Arnaud Lange</w:t>
            </w:r>
          </w:p>
          <w:p w:rsidR="00635F42" w:rsidRPr="00B70896" w:rsidRDefault="00635F42" w:rsidP="005D44FE">
            <w:pPr>
              <w:pStyle w:val="Standard"/>
              <w:widowControl w:val="0"/>
            </w:pPr>
          </w:p>
          <w:p w:rsidR="00635F42" w:rsidRPr="00B70896" w:rsidRDefault="00635F42" w:rsidP="005D44FE">
            <w:pPr>
              <w:pStyle w:val="Standard"/>
              <w:widowControl w:val="0"/>
              <w:rPr>
                <w:lang w:eastAsia="zh-CN"/>
              </w:rPr>
            </w:pPr>
            <w:r w:rsidRPr="00B70896">
              <w:t>Thierry Ligot</w:t>
            </w:r>
          </w:p>
          <w:p w:rsidR="00635F42" w:rsidRPr="00B70896" w:rsidRDefault="00635F42" w:rsidP="001F2E50">
            <w:pPr>
              <w:pStyle w:val="Standard"/>
              <w:widowControl w:val="0"/>
              <w:rPr>
                <w:lang w:eastAsia="zh-CN"/>
              </w:rPr>
            </w:pPr>
            <w:r w:rsidRPr="00B70896">
              <w:t>Françoise Labar</w:t>
            </w:r>
          </w:p>
          <w:p w:rsidR="00635F42" w:rsidRDefault="00635F42" w:rsidP="005D44FE">
            <w:pPr>
              <w:pStyle w:val="Standard"/>
              <w:widowControl w:val="0"/>
              <w:rPr>
                <w:lang w:val="en-US"/>
              </w:rPr>
            </w:pPr>
            <w:r w:rsidRPr="00B70896">
              <w:rPr>
                <w:lang w:val="en-US"/>
              </w:rPr>
              <w:t>Yves Vanwonterghem</w:t>
            </w:r>
          </w:p>
          <w:p w:rsidR="00635F42" w:rsidRPr="00B70896" w:rsidRDefault="00635F42" w:rsidP="005D44FE">
            <w:pPr>
              <w:pStyle w:val="Standard"/>
              <w:widowControl w:val="0"/>
              <w:rPr>
                <w:lang w:val="en-US" w:eastAsia="zh-CN"/>
              </w:rPr>
            </w:pPr>
            <w:r>
              <w:rPr>
                <w:lang w:val="en-US"/>
              </w:rPr>
              <w:t>Laurent Vanderkelen</w:t>
            </w:r>
          </w:p>
          <w:p w:rsidR="00635F42" w:rsidRDefault="00635F42" w:rsidP="005D44FE">
            <w:pPr>
              <w:pStyle w:val="Standard"/>
              <w:widowControl w:val="0"/>
              <w:rPr>
                <w:lang w:val="en-US" w:eastAsia="zh-CN"/>
              </w:rPr>
            </w:pPr>
          </w:p>
          <w:p w:rsidR="00635F42" w:rsidRPr="004A2D63" w:rsidRDefault="00635F42" w:rsidP="005D44FE">
            <w:pPr>
              <w:pStyle w:val="Standard"/>
              <w:widowControl w:val="0"/>
              <w:rPr>
                <w:lang w:val="en-US" w:eastAsia="zh-CN"/>
              </w:rPr>
            </w:pPr>
          </w:p>
        </w:tc>
      </w:tr>
    </w:tbl>
    <w:p w:rsidR="00635F42" w:rsidRDefault="00635F42" w:rsidP="00E5479B">
      <w:pPr>
        <w:ind w:left="-851"/>
      </w:pPr>
      <w:r>
        <w:rPr>
          <w:noProof/>
          <w:lang w:val="fr-FR"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59pt;margin-top:21.6pt;width:60.75pt;height:81.75pt;z-index:251678208;mso-position-horizontal-relative:text;mso-position-vertical-relative:text">
            <v:imagedata r:id="rId6" o:title=""/>
          </v:shape>
        </w:pict>
      </w:r>
      <w:r>
        <w:rPr>
          <w:noProof/>
          <w:lang w:val="fr-FR" w:eastAsia="fr-FR"/>
        </w:rPr>
        <w:pict>
          <v:shape id="_x0000_s1032" type="#_x0000_t75" style="position:absolute;left:0;text-align:left;margin-left:549pt;margin-top:102.6pt;width:65.5pt;height:70.2pt;z-index:-251642368;mso-position-horizontal-relative:text;mso-position-vertical-relative:text">
            <v:imagedata r:id="rId7" o:title=""/>
          </v:shape>
        </w:pict>
      </w:r>
      <w:r>
        <w:rPr>
          <w:noProof/>
          <w:lang w:val="fr-FR" w:eastAsia="fr-FR"/>
        </w:rPr>
        <w:pict>
          <v:shape id="_x0000_s1033" type="#_x0000_t75" style="position:absolute;left:0;text-align:left;margin-left:540pt;margin-top:174.6pt;width:50.85pt;height:75.75pt;z-index:251677184;mso-position-horizontal-relative:text;mso-position-vertical-relative:text">
            <v:imagedata r:id="rId8" o:title=""/>
          </v:shape>
        </w:pict>
      </w:r>
      <w:r>
        <w:rPr>
          <w:noProof/>
          <w:lang w:val="fr-FR" w:eastAsia="fr-FR"/>
        </w:rPr>
        <w:pict>
          <v:shape id="_x0000_s1034" type="#_x0000_t75" style="position:absolute;left:0;text-align:left;margin-left:252pt;margin-top:165.6pt;width:65.9pt;height:84.45pt;z-index:251676160;mso-position-horizontal-relative:text;mso-position-vertical-relative:text">
            <v:imagedata r:id="rId9" o:title=""/>
          </v:shape>
        </w:pict>
      </w:r>
      <w:r>
        <w:rPr>
          <w:noProof/>
          <w:lang w:val="fr-FR" w:eastAsia="fr-FR"/>
        </w:rPr>
        <w:pict>
          <v:shape id="_x0000_s1035" type="#_x0000_t75" style="position:absolute;left:0;text-align:left;margin-left:621pt;margin-top:183.6pt;width:78.55pt;height:65.85pt;z-index:251675136;mso-position-horizontal-relative:text;mso-position-vertical-relative:text">
            <v:imagedata r:id="rId10" o:title=""/>
          </v:shape>
        </w:pict>
      </w:r>
      <w:r>
        <w:rPr>
          <w:noProof/>
          <w:lang w:val="fr-FR" w:eastAsia="fr-FR"/>
        </w:rPr>
        <w:pict>
          <v:shape id="_x0000_s1036" type="#_x0000_t75" style="position:absolute;left:0;text-align:left;margin-left:349.2pt;margin-top:174.6pt;width:58.05pt;height:72.75pt;z-index:251673088;mso-position-horizontal-relative:text;mso-position-vertical-relative:text">
            <v:imagedata r:id="rId11" o:title=""/>
          </v:shape>
        </w:pict>
      </w:r>
      <w:r>
        <w:rPr>
          <w:noProof/>
          <w:lang w:val="fr-FR" w:eastAsia="fr-FR"/>
        </w:rPr>
        <w:pict>
          <v:shape id="Image 9" o:spid="_x0000_s1037" type="#_x0000_t75" alt="Laurent" style="position:absolute;left:0;text-align:left;margin-left:348.55pt;margin-top:100.7pt;width:54.55pt;height:64.9pt;z-index:251637248;visibility:visible;mso-position-horizontal-relative:text;mso-position-vertical-relative:text">
            <v:imagedata r:id="rId12" o:title=""/>
          </v:shape>
        </w:pict>
      </w:r>
      <w:r>
        <w:rPr>
          <w:noProof/>
          <w:lang w:val="fr-FR" w:eastAsia="fr-FR"/>
        </w:rPr>
        <w:pict>
          <v:shape id="_x0000_s1038" type="#_x0000_t75" style="position:absolute;left:0;text-align:left;margin-left:160.95pt;margin-top:174.6pt;width:67.8pt;height:1in;z-index:251672064;mso-position-horizontal-relative:text;mso-position-vertical-relative:text">
            <v:imagedata r:id="rId13" o:title=""/>
          </v:shape>
        </w:pict>
      </w:r>
      <w:r>
        <w:rPr>
          <w:noProof/>
          <w:lang w:val="fr-FR" w:eastAsia="fr-FR"/>
        </w:rPr>
        <w:pict>
          <v:shape id="_x0000_s1039" type="#_x0000_t75" style="position:absolute;left:0;text-align:left;margin-left:900pt;margin-top:156.6pt;width:54.5pt;height:92.25pt;z-index:251671040;mso-position-horizontal-relative:text;mso-position-vertical-relative:text">
            <v:imagedata r:id="rId14" o:title=""/>
          </v:shape>
        </w:pict>
      </w:r>
      <w:r>
        <w:rPr>
          <w:noProof/>
          <w:lang w:val="fr-FR" w:eastAsia="fr-FR"/>
        </w:rPr>
        <w:pict>
          <v:shape id="_x0000_s1040" type="#_x0000_t75" style="position:absolute;left:0;text-align:left;margin-left:819pt;margin-top:174.6pt;width:54.45pt;height:79.5pt;z-index:251670016;mso-position-horizontal-relative:text;mso-position-vertical-relative:text">
            <v:imagedata r:id="rId15" o:title=""/>
          </v:shape>
        </w:pict>
      </w:r>
      <w:r>
        <w:rPr>
          <w:noProof/>
          <w:lang w:val="fr-FR" w:eastAsia="fr-FR"/>
        </w:rPr>
        <w:pict>
          <v:shape id="_x0000_s1041" type="#_x0000_t75" style="position:absolute;left:0;text-align:left;margin-left:990pt;margin-top:174.6pt;width:72.75pt;height:76.5pt;z-index:251668992;mso-position-horizontal-relative:text;mso-position-vertical-relative:text">
            <v:imagedata r:id="rId16" o:title=""/>
          </v:shape>
        </w:pict>
      </w:r>
      <w:r>
        <w:rPr>
          <w:noProof/>
          <w:lang w:val="fr-FR" w:eastAsia="fr-FR"/>
        </w:rPr>
        <w:pict>
          <v:shape id="_x0000_s1042" type="#_x0000_t75" style="position:absolute;left:0;text-align:left;margin-left:10in;margin-top:174.6pt;width:55.8pt;height:72.75pt;z-index:251667968;mso-position-horizontal-relative:text;mso-position-vertical-relative:text">
            <v:imagedata r:id="rId17" o:title=""/>
          </v:shape>
        </w:pict>
      </w:r>
      <w:r>
        <w:rPr>
          <w:noProof/>
          <w:lang w:val="fr-FR" w:eastAsia="fr-FR"/>
        </w:rPr>
        <w:pict>
          <v:shape id="_x0000_s1043" type="#_x0000_t75" style="position:absolute;left:0;text-align:left;margin-left:-27pt;margin-top:174.6pt;width:61.65pt;height:78.75pt;z-index:251666944;mso-position-horizontal-relative:text;mso-position-vertical-relative:text">
            <v:imagedata r:id="rId18" o:title=""/>
          </v:shape>
        </w:pict>
      </w:r>
      <w:r>
        <w:rPr>
          <w:noProof/>
          <w:lang w:val="fr-FR" w:eastAsia="fr-FR"/>
        </w:rPr>
        <w:pict>
          <v:shape id="_x0000_s1044" type="#_x0000_t202" style="position:absolute;left:0;text-align:left;margin-left:697.3pt;margin-top:367.75pt;width:157.05pt;height:94.85pt;z-index:251663872;mso-wrap-distance-left:2.88pt;mso-wrap-distance-top:2.88pt;mso-wrap-distance-right:2.88pt;mso-wrap-distance-bottom:2.88pt;mso-position-horizontal-relative:text;mso-position-vertical-relative:text" filled="f" strokeweight="1.5pt" insetpen="t" o:cliptowrap="t">
            <v:shadow color="#ccc"/>
            <v:textbox style="mso-column-margin:2mm" inset="2.88pt,2.88pt,2.88pt,2.88pt">
              <w:txbxContent>
                <w:tbl>
                  <w:tblPr>
                    <w:tblW w:w="3235" w:type="dxa"/>
                    <w:tblInd w:w="-55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235"/>
                  </w:tblGrid>
                  <w:tr w:rsidR="00635F42">
                    <w:trPr>
                      <w:trHeight w:val="1490"/>
                    </w:trPr>
                    <w:tc>
                      <w:tcPr>
                        <w:tcW w:w="3235" w:type="dxa"/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:rsidR="00635F42" w:rsidRDefault="00635F42" w:rsidP="00882E20">
                        <w:pPr>
                          <w:pStyle w:val="Standard"/>
                          <w:widowControl w:val="0"/>
                        </w:pPr>
                        <w:r w:rsidRPr="00B70896">
                          <w:rPr>
                            <w:b/>
                            <w:bCs/>
                            <w:u w:val="single"/>
                          </w:rPr>
                          <w:t xml:space="preserve">Cellule Sportive </w:t>
                        </w:r>
                        <w:r>
                          <w:rPr>
                            <w:b/>
                            <w:bCs/>
                            <w:u w:val="single"/>
                          </w:rPr>
                          <w:t>–</w:t>
                        </w:r>
                        <w:r w:rsidRPr="00B70896">
                          <w:rPr>
                            <w:b/>
                            <w:bCs/>
                            <w:u w:val="single"/>
                          </w:rPr>
                          <w:t xml:space="preserve"> Jeunes</w:t>
                        </w:r>
                      </w:p>
                      <w:p w:rsidR="00635F42" w:rsidRPr="00B70896" w:rsidRDefault="00635F42" w:rsidP="00882E20">
                        <w:pPr>
                          <w:pStyle w:val="Standard"/>
                          <w:widowControl w:val="0"/>
                        </w:pPr>
                      </w:p>
                      <w:p w:rsidR="00635F42" w:rsidRPr="00B70896" w:rsidRDefault="00635F42" w:rsidP="00882E20">
                        <w:pPr>
                          <w:pStyle w:val="Standard"/>
                          <w:widowControl w:val="0"/>
                          <w:rPr>
                            <w:lang w:eastAsia="zh-CN"/>
                          </w:rPr>
                        </w:pPr>
                        <w:r w:rsidRPr="00B70896">
                          <w:t xml:space="preserve">              - petits panneaux -</w:t>
                        </w:r>
                      </w:p>
                      <w:p w:rsidR="00635F42" w:rsidRPr="00B70896" w:rsidRDefault="00635F42" w:rsidP="00882E20">
                        <w:pPr>
                          <w:pStyle w:val="Standard"/>
                          <w:widowControl w:val="0"/>
                          <w:rPr>
                            <w:b/>
                            <w:bCs/>
                          </w:rPr>
                        </w:pPr>
                      </w:p>
                      <w:p w:rsidR="00635F42" w:rsidRPr="00B70896" w:rsidRDefault="00635F42" w:rsidP="00882E20">
                        <w:pPr>
                          <w:pStyle w:val="Standard"/>
                          <w:widowControl w:val="0"/>
                          <w:rPr>
                            <w:b/>
                            <w:bCs/>
                          </w:rPr>
                        </w:pPr>
                        <w:r w:rsidRPr="00B70896">
                          <w:rPr>
                            <w:b/>
                            <w:bCs/>
                          </w:rPr>
                          <w:t xml:space="preserve">Responsable </w:t>
                        </w:r>
                        <w:r w:rsidRPr="00B70896">
                          <w:t xml:space="preserve">: </w:t>
                        </w:r>
                        <w:r w:rsidRPr="00B70896">
                          <w:rPr>
                            <w:b/>
                            <w:bCs/>
                          </w:rPr>
                          <w:t>Stéphane Arts</w:t>
                        </w:r>
                      </w:p>
                      <w:p w:rsidR="00635F42" w:rsidRPr="00B70896" w:rsidRDefault="00635F42" w:rsidP="00882E20">
                        <w:pPr>
                          <w:pStyle w:val="Standard"/>
                          <w:widowControl w:val="0"/>
                        </w:pPr>
                        <w:r>
                          <w:rPr>
                            <w:b/>
                            <w:bCs/>
                          </w:rPr>
                          <w:t xml:space="preserve">               </w:t>
                        </w:r>
                        <w:r w:rsidRPr="00B70896">
                          <w:rPr>
                            <w:b/>
                            <w:bCs/>
                          </w:rPr>
                          <w:t xml:space="preserve"> 0479/594021</w:t>
                        </w:r>
                        <w:r w:rsidRPr="00B70896">
                          <w:t xml:space="preserve"> </w:t>
                        </w:r>
                      </w:p>
                      <w:p w:rsidR="00635F42" w:rsidRDefault="00635F42" w:rsidP="00882E20">
                        <w:pPr>
                          <w:pStyle w:val="Standard"/>
                          <w:widowControl w:val="0"/>
                          <w:rPr>
                            <w:sz w:val="20"/>
                            <w:szCs w:val="20"/>
                          </w:rPr>
                        </w:pPr>
                      </w:p>
                      <w:p w:rsidR="00635F42" w:rsidRPr="000D024A" w:rsidRDefault="00635F42" w:rsidP="00882E20">
                        <w:pPr>
                          <w:pStyle w:val="Standard"/>
                          <w:widowControl w:val="0"/>
                          <w:rPr>
                            <w:lang w:eastAsia="zh-CN"/>
                          </w:rPr>
                        </w:pPr>
                      </w:p>
                    </w:tc>
                  </w:tr>
                </w:tbl>
                <w:p w:rsidR="00635F42" w:rsidRPr="00C8173A" w:rsidRDefault="00635F42" w:rsidP="00C8173A"/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045" type="#_x0000_t202" style="position:absolute;left:0;text-align:left;margin-left:474.55pt;margin-top:373.1pt;width:215.45pt;height:89.5pt;z-index:251662848;mso-wrap-distance-left:2.88pt;mso-wrap-distance-top:2.88pt;mso-wrap-distance-right:2.88pt;mso-wrap-distance-bottom:2.88pt;mso-position-horizontal-relative:text;mso-position-vertical-relative:text" filled="f" strokeweight="1.5pt" insetpen="t" o:cliptowrap="t">
            <v:shadow color="#ccc"/>
            <v:textbox style="mso-column-margin:2mm" inset="2.88pt,2.88pt,2.88pt,2.88pt">
              <w:txbxContent>
                <w:p w:rsidR="00635F42" w:rsidRPr="00B70896" w:rsidRDefault="00635F42" w:rsidP="00C8173A">
                  <w:pPr>
                    <w:pStyle w:val="Standard"/>
                    <w:widowControl w:val="0"/>
                  </w:pPr>
                  <w:r w:rsidRPr="00B70896">
                    <w:rPr>
                      <w:b/>
                      <w:bCs/>
                      <w:u w:val="single"/>
                    </w:rPr>
                    <w:t>Cellule Sportive – Section féminine</w:t>
                  </w:r>
                </w:p>
                <w:p w:rsidR="00635F42" w:rsidRPr="00B70896" w:rsidRDefault="00635F42" w:rsidP="00C8173A">
                  <w:pPr>
                    <w:pStyle w:val="Standard"/>
                    <w:widowControl w:val="0"/>
                  </w:pPr>
                  <w:r w:rsidRPr="00B70896">
                    <w:t xml:space="preserve">           </w:t>
                  </w:r>
                </w:p>
                <w:p w:rsidR="00635F42" w:rsidRPr="00B70896" w:rsidRDefault="00635F42" w:rsidP="00C8173A">
                  <w:pPr>
                    <w:pStyle w:val="Standard"/>
                    <w:widowControl w:val="0"/>
                    <w:rPr>
                      <w:lang w:eastAsia="zh-CN"/>
                    </w:rPr>
                  </w:pPr>
                  <w:r w:rsidRPr="00B70896">
                    <w:t xml:space="preserve">               - grands panneaux -</w:t>
                  </w:r>
                </w:p>
                <w:p w:rsidR="00635F42" w:rsidRPr="00B70896" w:rsidRDefault="00635F42" w:rsidP="00C8173A">
                  <w:pPr>
                    <w:pStyle w:val="Standard"/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</w:t>
                  </w:r>
                </w:p>
                <w:p w:rsidR="00635F42" w:rsidRDefault="00635F42" w:rsidP="00C8173A">
                  <w:pPr>
                    <w:pStyle w:val="Standard"/>
                    <w:widowControl w:val="0"/>
                    <w:rPr>
                      <w:b/>
                      <w:bCs/>
                      <w:lang w:eastAsia="zh-CN"/>
                    </w:rPr>
                  </w:pPr>
                  <w:r w:rsidRPr="00B70896">
                    <w:rPr>
                      <w:b/>
                      <w:bCs/>
                    </w:rPr>
                    <w:t>Responsable : Pierre Arts</w:t>
                  </w:r>
                  <w:r w:rsidRPr="00B70896">
                    <w:rPr>
                      <w:b/>
                      <w:bCs/>
                      <w:lang w:eastAsia="zh-CN"/>
                    </w:rPr>
                    <w:t xml:space="preserve"> </w:t>
                  </w:r>
                </w:p>
                <w:p w:rsidR="00635F42" w:rsidRPr="00B70896" w:rsidRDefault="00635F42" w:rsidP="00C8173A">
                  <w:pPr>
                    <w:pStyle w:val="Standard"/>
                    <w:widowControl w:val="0"/>
                    <w:rPr>
                      <w:b/>
                      <w:bCs/>
                      <w:lang w:eastAsia="zh-CN"/>
                    </w:rPr>
                  </w:pPr>
                  <w:r>
                    <w:rPr>
                      <w:b/>
                      <w:bCs/>
                      <w:lang w:eastAsia="zh-CN"/>
                    </w:rPr>
                    <w:t xml:space="preserve">            </w:t>
                  </w:r>
                  <w:r w:rsidRPr="00B70896">
                    <w:rPr>
                      <w:b/>
                      <w:bCs/>
                      <w:lang w:eastAsia="zh-CN"/>
                    </w:rPr>
                    <w:t xml:space="preserve"> 0497/440554 </w:t>
                  </w:r>
                  <w:r w:rsidRPr="00B70896">
                    <w:rPr>
                      <w:lang w:eastAsia="zh-CN"/>
                    </w:rPr>
                    <w:t xml:space="preserve">      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046" type="#_x0000_t202" style="position:absolute;left:0;text-align:left;margin-left:251.65pt;margin-top:373.1pt;width:215.45pt;height:89.5pt;z-index:251658752;mso-wrap-distance-left:2.88pt;mso-wrap-distance-top:2.88pt;mso-wrap-distance-right:2.88pt;mso-wrap-distance-bottom:2.88pt;mso-position-horizontal-relative:text;mso-position-vertical-relative:text" filled="f" strokeweight="1.5pt" insetpen="t" o:cliptowrap="t">
            <v:shadow color="#ccc"/>
            <v:textbox style="mso-column-margin:2mm" inset="2.88pt,2.88pt,2.88pt,2.88pt">
              <w:txbxContent>
                <w:p w:rsidR="00635F42" w:rsidRDefault="00635F42" w:rsidP="00B26C09">
                  <w:pPr>
                    <w:pStyle w:val="Standard"/>
                    <w:widowControl w:val="0"/>
                  </w:pPr>
                  <w:r>
                    <w:rPr>
                      <w:b/>
                      <w:bCs/>
                      <w:sz w:val="20"/>
                      <w:szCs w:val="20"/>
                      <w:u w:val="single"/>
                    </w:rPr>
                    <w:t>Cellule Sportive – Section masculine</w:t>
                  </w:r>
                </w:p>
                <w:p w:rsidR="00635F42" w:rsidRPr="00B70896" w:rsidRDefault="00635F42" w:rsidP="00B26C09">
                  <w:pPr>
                    <w:pStyle w:val="Standard"/>
                    <w:widowControl w:val="0"/>
                  </w:pPr>
                  <w:r>
                    <w:rPr>
                      <w:sz w:val="18"/>
                      <w:szCs w:val="18"/>
                    </w:rPr>
                    <w:t xml:space="preserve">             </w:t>
                  </w:r>
                </w:p>
                <w:p w:rsidR="00635F42" w:rsidRPr="00B70896" w:rsidRDefault="00635F42" w:rsidP="00B26C09">
                  <w:pPr>
                    <w:pStyle w:val="Standard"/>
                    <w:widowControl w:val="0"/>
                    <w:rPr>
                      <w:lang w:eastAsia="zh-CN"/>
                    </w:rPr>
                  </w:pPr>
                  <w:r w:rsidRPr="00B70896">
                    <w:t xml:space="preserve">                     - grands panneaux -</w:t>
                  </w:r>
                </w:p>
                <w:p w:rsidR="00635F42" w:rsidRPr="00B70896" w:rsidRDefault="00635F42" w:rsidP="00B26C09">
                  <w:pPr>
                    <w:pStyle w:val="Standard"/>
                    <w:widowControl w:val="0"/>
                    <w:rPr>
                      <w:b/>
                      <w:bCs/>
                    </w:rPr>
                  </w:pPr>
                </w:p>
                <w:p w:rsidR="00635F42" w:rsidRPr="00B70896" w:rsidRDefault="00635F42" w:rsidP="00B26C09">
                  <w:pPr>
                    <w:pStyle w:val="Standard"/>
                    <w:widowControl w:val="0"/>
                    <w:rPr>
                      <w:b/>
                      <w:bCs/>
                    </w:rPr>
                  </w:pPr>
                  <w:r w:rsidRPr="00B70896">
                    <w:rPr>
                      <w:b/>
                      <w:bCs/>
                    </w:rPr>
                    <w:t xml:space="preserve">Responsable : Bastien Gilain  </w:t>
                  </w:r>
                  <w:r>
                    <w:rPr>
                      <w:b/>
                      <w:bCs/>
                    </w:rPr>
                    <w:t xml:space="preserve">  </w:t>
                  </w:r>
                </w:p>
                <w:p w:rsidR="00635F42" w:rsidRDefault="00635F42" w:rsidP="00B26C09">
                  <w:pPr>
                    <w:pStyle w:val="Standard"/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                 </w:t>
                  </w:r>
                  <w:r w:rsidRPr="00B70896">
                    <w:rPr>
                      <w:b/>
                      <w:bCs/>
                    </w:rPr>
                    <w:t>0494/397934</w:t>
                  </w:r>
                </w:p>
                <w:p w:rsidR="00635F42" w:rsidRPr="00DC6742" w:rsidRDefault="00635F42" w:rsidP="001F2E50">
                  <w:pPr>
                    <w:pStyle w:val="Standard"/>
                    <w:widowControl w:val="0"/>
                    <w:rPr>
                      <w:sz w:val="20"/>
                      <w:szCs w:val="20"/>
                      <w:lang w:val="en-US"/>
                    </w:rPr>
                  </w:pPr>
                </w:p>
                <w:p w:rsidR="00635F42" w:rsidRDefault="00635F42" w:rsidP="00B26C09">
                  <w:pPr>
                    <w:pStyle w:val="Standard"/>
                    <w:widowControl w:val="0"/>
                  </w:pPr>
                  <w:r>
                    <w:rPr>
                      <w:sz w:val="20"/>
                      <w:szCs w:val="20"/>
                      <w:lang w:eastAsia="zh-CN"/>
                    </w:rPr>
                    <w:t xml:space="preserve">      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7" type="#_x0000_t109" style="position:absolute;left:0;text-align:left;margin-left:-37.6pt;margin-top:251.25pt;width:83.65pt;height:42.6pt;z-index:251641344;mso-wrap-distance-left:2.88pt;mso-wrap-distance-top:2.88pt;mso-wrap-distance-right:2.88pt;mso-wrap-distance-bottom:2.88pt;mso-position-horizontal-relative:text;mso-position-vertical-relative:text" filled="f" insetpen="t" o:cliptowrap="t">
            <v:shadow color="#ccc"/>
            <v:textbox style="mso-next-textbox:#_x0000_s1047;mso-column-margin:2mm" inset="2.88pt,2.88pt,2.88pt,2.88pt">
              <w:txbxContent>
                <w:p w:rsidR="00635F42" w:rsidRPr="00B70896" w:rsidRDefault="00635F42" w:rsidP="00B26C09">
                  <w:pPr>
                    <w:widowControl w:val="0"/>
                  </w:pPr>
                  <w:r>
                    <w:t>Arnaud Lange</w:t>
                  </w:r>
                </w:p>
                <w:p w:rsidR="00635F42" w:rsidRPr="00B70896" w:rsidRDefault="00635F42" w:rsidP="00B26C09">
                  <w:pPr>
                    <w:widowControl w:val="0"/>
                  </w:pPr>
                  <w:r w:rsidRPr="00B70896">
                    <w:t>Membre comité    gestion</w:t>
                  </w:r>
                </w:p>
                <w:p w:rsidR="00635F42" w:rsidRDefault="00635F42" w:rsidP="00B26C09">
                  <w:pPr>
                    <w:widowControl w:val="0"/>
                    <w:rPr>
                      <w:b/>
                      <w:bCs/>
                    </w:rPr>
                  </w:pPr>
                </w:p>
                <w:p w:rsidR="00635F42" w:rsidRDefault="00635F42" w:rsidP="00B26C09">
                  <w:pPr>
                    <w:widowControl w:val="0"/>
                  </w:pPr>
                  <w:r>
                    <w:t> </w:t>
                  </w:r>
                </w:p>
                <w:p w:rsidR="00635F42" w:rsidRDefault="00635F42" w:rsidP="00B26C09">
                  <w:pPr>
                    <w:widowControl w:val="0"/>
                  </w:pPr>
                  <w:r>
                    <w:t> 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048" type="#_x0000_t202" style="position:absolute;left:0;text-align:left;margin-left:867.45pt;margin-top:315.75pt;width:177.65pt;height:138.5pt;z-index:251657728;mso-wrap-distance-left:2.88pt;mso-wrap-distance-top:2.88pt;mso-wrap-distance-right:2.88pt;mso-wrap-distance-bottom:2.88pt;mso-position-horizontal-relative:text;mso-position-vertical-relative:text" filled="f" strokeweight="1.5pt" insetpen="t" o:cliptowrap="t">
            <v:shadow color="#ccc"/>
            <v:textbox style="mso-column-margin:2mm" inset="2.88pt,2.88pt,2.88pt,2.88pt">
              <w:txbxContent>
                <w:p w:rsidR="00635F42" w:rsidRPr="00B70896" w:rsidRDefault="00635F42" w:rsidP="00B26C09">
                  <w:pPr>
                    <w:pStyle w:val="Standard"/>
                    <w:widowControl w:val="0"/>
                    <w:rPr>
                      <w:b/>
                      <w:bCs/>
                      <w:u w:val="single"/>
                      <w:lang w:val="en-US"/>
                    </w:rPr>
                  </w:pPr>
                  <w:r w:rsidRPr="00B70896">
                    <w:rPr>
                      <w:b/>
                      <w:bCs/>
                      <w:u w:val="single"/>
                      <w:lang w:val="en-US"/>
                    </w:rPr>
                    <w:t>Cellule Sponsoring</w:t>
                  </w:r>
                </w:p>
                <w:p w:rsidR="00635F42" w:rsidRPr="00B70896" w:rsidRDefault="00635F42" w:rsidP="00B26C09">
                  <w:pPr>
                    <w:pStyle w:val="Standard"/>
                    <w:widowControl w:val="0"/>
                    <w:rPr>
                      <w:lang w:val="en-US"/>
                    </w:rPr>
                  </w:pPr>
                </w:p>
                <w:p w:rsidR="00635F42" w:rsidRDefault="00635F42" w:rsidP="00B26C09">
                  <w:pPr>
                    <w:pStyle w:val="Standard"/>
                    <w:widowControl w:val="0"/>
                    <w:rPr>
                      <w:b/>
                      <w:bCs/>
                      <w:lang w:val="en-US"/>
                    </w:rPr>
                  </w:pPr>
                  <w:r w:rsidRPr="00B70896">
                    <w:rPr>
                      <w:b/>
                      <w:bCs/>
                      <w:lang w:val="en-US"/>
                    </w:rPr>
                    <w:t>Responsable</w:t>
                  </w:r>
                  <w:r w:rsidRPr="00B70896">
                    <w:rPr>
                      <w:lang w:val="en-US"/>
                    </w:rPr>
                    <w:t xml:space="preserve"> : </w:t>
                  </w:r>
                  <w:r w:rsidRPr="00B70896">
                    <w:rPr>
                      <w:b/>
                      <w:bCs/>
                      <w:lang w:val="en-US"/>
                    </w:rPr>
                    <w:t>Yves  Vanwonterghem</w:t>
                  </w:r>
                </w:p>
                <w:p w:rsidR="00635F42" w:rsidRPr="00B70896" w:rsidRDefault="00635F42" w:rsidP="00B26C09">
                  <w:pPr>
                    <w:pStyle w:val="Standard"/>
                    <w:widowControl w:val="0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 xml:space="preserve">      </w:t>
                  </w:r>
                  <w:r w:rsidRPr="00B70896">
                    <w:rPr>
                      <w:b/>
                      <w:bCs/>
                      <w:lang w:val="en-US"/>
                    </w:rPr>
                    <w:t xml:space="preserve"> 0473/658694</w:t>
                  </w:r>
                </w:p>
                <w:p w:rsidR="00635F42" w:rsidRPr="00B70896" w:rsidRDefault="00635F42" w:rsidP="00B26C09">
                  <w:pPr>
                    <w:pStyle w:val="Standard"/>
                    <w:widowControl w:val="0"/>
                    <w:rPr>
                      <w:lang w:val="en-US"/>
                    </w:rPr>
                  </w:pPr>
                </w:p>
                <w:p w:rsidR="00635F42" w:rsidRPr="00B70896" w:rsidRDefault="00635F42" w:rsidP="00B26C09">
                  <w:pPr>
                    <w:pStyle w:val="Standard"/>
                    <w:widowControl w:val="0"/>
                    <w:rPr>
                      <w:lang w:val="en-US"/>
                    </w:rPr>
                  </w:pPr>
                  <w:r w:rsidRPr="00B70896">
                    <w:rPr>
                      <w:lang w:val="en-US"/>
                    </w:rPr>
                    <w:t xml:space="preserve"> Claude Dujardin</w:t>
                  </w:r>
                </w:p>
                <w:p w:rsidR="00635F42" w:rsidRPr="00B70896" w:rsidRDefault="00635F42" w:rsidP="00B26C09">
                  <w:pPr>
                    <w:pStyle w:val="Standard"/>
                    <w:widowControl w:val="0"/>
                    <w:rPr>
                      <w:lang w:val="en-US"/>
                    </w:rPr>
                  </w:pPr>
                  <w:r w:rsidRPr="00B70896">
                    <w:rPr>
                      <w:lang w:val="en-US"/>
                    </w:rPr>
                    <w:t xml:space="preserve"> Bertrand Vandendooren</w:t>
                  </w:r>
                </w:p>
                <w:p w:rsidR="00635F42" w:rsidRPr="00B70896" w:rsidRDefault="00635F42" w:rsidP="00B26C09">
                  <w:pPr>
                    <w:pStyle w:val="Standard"/>
                    <w:widowControl w:val="0"/>
                    <w:rPr>
                      <w:lang w:val="en-US"/>
                    </w:rPr>
                  </w:pPr>
                  <w:r w:rsidRPr="00B70896">
                    <w:rPr>
                      <w:lang w:val="en-US"/>
                    </w:rPr>
                    <w:t xml:space="preserve"> Thierry Ligot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049" type="#_x0000_t202" style="position:absolute;left:0;text-align:left;margin-left:690pt;margin-top:474.5pt;width:311.8pt;height:166.55pt;z-index:251655680;mso-wrap-distance-left:2.88pt;mso-wrap-distance-top:2.88pt;mso-wrap-distance-right:2.88pt;mso-wrap-distance-bottom:2.88pt;mso-position-horizontal-relative:text;mso-position-vertical-relative:text" filled="f" strokeweight="1.5pt" insetpen="t" o:cliptowrap="t">
            <v:shadow color="#ccc"/>
            <v:textbox style="mso-column-margin:2mm" inset="2.88pt,2.88pt,2.88pt,2.88pt">
              <w:txbxContent>
                <w:p w:rsidR="00635F42" w:rsidRPr="00B70896" w:rsidRDefault="00635F42" w:rsidP="00B26C09">
                  <w:pPr>
                    <w:pStyle w:val="Standard"/>
                    <w:widowControl w:val="0"/>
                    <w:rPr>
                      <w:b/>
                      <w:bCs/>
                      <w:u w:val="single"/>
                    </w:rPr>
                  </w:pPr>
                  <w:r w:rsidRPr="00B70896">
                    <w:rPr>
                      <w:b/>
                      <w:bCs/>
                      <w:u w:val="single"/>
                    </w:rPr>
                    <w:t>Cellule Festivités + Gestion buvette</w:t>
                  </w:r>
                </w:p>
                <w:p w:rsidR="00635F42" w:rsidRDefault="00635F42" w:rsidP="00B26C09">
                  <w:pPr>
                    <w:pStyle w:val="Standard"/>
                    <w:widowControl w:val="0"/>
                    <w:rPr>
                      <w:sz w:val="20"/>
                      <w:szCs w:val="20"/>
                    </w:rPr>
                  </w:pPr>
                </w:p>
                <w:p w:rsidR="00635F42" w:rsidRPr="00B70896" w:rsidRDefault="00635F42" w:rsidP="00B26C09">
                  <w:pPr>
                    <w:pStyle w:val="Standard"/>
                    <w:widowControl w:val="0"/>
                    <w:rPr>
                      <w:lang w:eastAsia="zh-CN"/>
                    </w:rPr>
                  </w:pPr>
                  <w:r w:rsidRPr="00B70896">
                    <w:rPr>
                      <w:b/>
                      <w:bCs/>
                    </w:rPr>
                    <w:t>Responsable : Françoise LABAR  0498/282810</w:t>
                  </w:r>
                </w:p>
                <w:p w:rsidR="00635F42" w:rsidRDefault="00635F42" w:rsidP="00B26C09">
                  <w:pPr>
                    <w:pStyle w:val="Standard"/>
                    <w:widowControl w:val="0"/>
                    <w:rPr>
                      <w:sz w:val="20"/>
                      <w:szCs w:val="20"/>
                    </w:rPr>
                  </w:pPr>
                </w:p>
                <w:p w:rsidR="00635F42" w:rsidRPr="00B70896" w:rsidRDefault="00635F42" w:rsidP="00B26C09">
                  <w:pPr>
                    <w:pStyle w:val="Standard"/>
                    <w:widowControl w:val="0"/>
                  </w:pPr>
                  <w:r w:rsidRPr="00B70896">
                    <w:t>Anne Delmotte</w:t>
                  </w:r>
                </w:p>
                <w:p w:rsidR="00635F42" w:rsidRPr="00B70896" w:rsidRDefault="00635F42" w:rsidP="00B26C09">
                  <w:pPr>
                    <w:pStyle w:val="Standard"/>
                    <w:widowControl w:val="0"/>
                  </w:pPr>
                  <w:r w:rsidRPr="00B70896">
                    <w:t xml:space="preserve">René Vandenbranden   </w:t>
                  </w:r>
                </w:p>
                <w:p w:rsidR="00635F42" w:rsidRDefault="00635F42" w:rsidP="00B26C09">
                  <w:pPr>
                    <w:pStyle w:val="Standard"/>
                    <w:widowControl w:val="0"/>
                  </w:pPr>
                  <w:r w:rsidRPr="00B70896">
                    <w:t xml:space="preserve">André Diskeuvre          </w:t>
                  </w:r>
                </w:p>
                <w:p w:rsidR="00635F42" w:rsidRPr="00B70896" w:rsidRDefault="00635F42" w:rsidP="00B26C09">
                  <w:pPr>
                    <w:pStyle w:val="Standard"/>
                    <w:widowControl w:val="0"/>
                  </w:pPr>
                  <w:r w:rsidRPr="00B70896">
                    <w:t>J-C Frogneux</w:t>
                  </w:r>
                </w:p>
                <w:p w:rsidR="00635F42" w:rsidRPr="00B70896" w:rsidRDefault="00635F42" w:rsidP="00B26C09">
                  <w:pPr>
                    <w:pStyle w:val="Standard"/>
                    <w:widowControl w:val="0"/>
                  </w:pPr>
                  <w:r w:rsidRPr="00B70896">
                    <w:rPr>
                      <w:lang w:eastAsia="zh-CN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050" type="#_x0000_t109" style="position:absolute;left:0;text-align:left;margin-left:805.05pt;margin-top:253.4pt;width:78.3pt;height:49.35pt;z-index:251648512;mso-wrap-distance-left:2.88pt;mso-wrap-distance-top:2.88pt;mso-wrap-distance-right:2.88pt;mso-wrap-distance-bottom:2.88pt;mso-position-horizontal-relative:text;mso-position-vertical-relative:text" filled="f" insetpen="t" o:cliptowrap="t">
            <v:shadow color="#ccc"/>
            <v:textbox style="mso-column-margin:2mm" inset="2.88pt,2.88pt,2.88pt,2.88pt">
              <w:txbxContent>
                <w:p w:rsidR="00635F42" w:rsidRPr="00BD7F81" w:rsidRDefault="00635F42" w:rsidP="00B26C09">
                  <w:pPr>
                    <w:widowControl w:val="0"/>
                  </w:pPr>
                  <w:r w:rsidRPr="00BD7F81">
                    <w:t>Manu Rossomme</w:t>
                  </w:r>
                </w:p>
                <w:p w:rsidR="00635F42" w:rsidRPr="00BD7F81" w:rsidRDefault="00635F42" w:rsidP="00B26C09">
                  <w:pPr>
                    <w:widowControl w:val="0"/>
                  </w:pPr>
                  <w:r w:rsidRPr="00BD7F81">
                    <w:t>Membre comité gestion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051" type="#_x0000_t109" style="position:absolute;left:0;text-align:left;margin-left:986.45pt;margin-top:251.25pt;width:85.05pt;height:51.5pt;z-index:251650560;mso-wrap-distance-left:2.88pt;mso-wrap-distance-top:2.88pt;mso-wrap-distance-right:2.88pt;mso-wrap-distance-bottom:2.88pt;mso-position-horizontal-relative:text;mso-position-vertical-relative:text" filled="f" insetpen="t" o:cliptowrap="t">
            <v:shadow color="#ccc"/>
            <v:textbox style="mso-column-margin:2mm" inset="2.88pt,2.88pt,2.88pt,2.88pt">
              <w:txbxContent>
                <w:p w:rsidR="00635F42" w:rsidRDefault="00635F42" w:rsidP="00B26C09">
                  <w:pPr>
                    <w:widowControl w:val="0"/>
                  </w:pPr>
                  <w:r>
                    <w:t>Pierre Legrand</w:t>
                  </w:r>
                </w:p>
                <w:p w:rsidR="00635F42" w:rsidRPr="00BD7F81" w:rsidRDefault="00635F42" w:rsidP="00B26C09">
                  <w:pPr>
                    <w:widowControl w:val="0"/>
                  </w:pPr>
                  <w:r w:rsidRPr="00BD7F81">
                    <w:t>Membre comité gestion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052" type="#_x0000_t109" style="position:absolute;left:0;text-align:left;margin-left:890.1pt;margin-top:251.25pt;width:85.05pt;height:51.5pt;z-index:251649536;mso-wrap-distance-left:2.88pt;mso-wrap-distance-top:2.88pt;mso-wrap-distance-right:2.88pt;mso-wrap-distance-bottom:2.88pt;mso-position-horizontal-relative:text;mso-position-vertical-relative:text" filled="f" insetpen="t" o:cliptowrap="t">
            <v:shadow color="#ccc"/>
            <v:textbox style="mso-column-margin:2mm" inset="2.88pt,2.88pt,2.88pt,2.88pt">
              <w:txbxContent>
                <w:p w:rsidR="00635F42" w:rsidRPr="00BD7F81" w:rsidRDefault="00635F42" w:rsidP="00B26C09">
                  <w:pPr>
                    <w:widowControl w:val="0"/>
                  </w:pPr>
                  <w:r w:rsidRPr="00BD7F81">
                    <w:t>Yves Vanwonterghem</w:t>
                  </w:r>
                </w:p>
                <w:p w:rsidR="00635F42" w:rsidRPr="00BD7F81" w:rsidRDefault="00635F42" w:rsidP="00B26C09">
                  <w:pPr>
                    <w:widowControl w:val="0"/>
                  </w:pPr>
                  <w:r w:rsidRPr="00BD7F81">
                    <w:t>Membre comité gestion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053" type="#_x0000_t109" style="position:absolute;left:0;text-align:left;margin-left:708.4pt;margin-top:253.4pt;width:85.05pt;height:49.35pt;z-index:251647488;mso-wrap-distance-left:2.88pt;mso-wrap-distance-top:2.88pt;mso-wrap-distance-right:2.88pt;mso-wrap-distance-bottom:2.88pt;mso-position-horizontal-relative:text;mso-position-vertical-relative:text" filled="f" insetpen="t" o:cliptowrap="t">
            <v:shadow color="#ccc"/>
            <v:textbox style="mso-column-margin:2mm" inset="2.88pt,2.88pt,2.88pt,2.88pt">
              <w:txbxContent>
                <w:p w:rsidR="00635F42" w:rsidRPr="00BD7F81" w:rsidRDefault="00635F42" w:rsidP="00B26C09">
                  <w:pPr>
                    <w:widowControl w:val="0"/>
                  </w:pPr>
                  <w:r>
                    <w:t>Patrick Schevers</w:t>
                  </w:r>
                </w:p>
                <w:p w:rsidR="00635F42" w:rsidRPr="00BD7F81" w:rsidRDefault="00635F42" w:rsidP="00B26C09">
                  <w:pPr>
                    <w:widowControl w:val="0"/>
                  </w:pPr>
                  <w:r w:rsidRPr="00BD7F81">
                    <w:t>Membre comité gestion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054" type="#_x0000_t109" style="position:absolute;left:0;text-align:left;margin-left:617.95pt;margin-top:253.4pt;width:85.05pt;height:49.35pt;z-index:251646464;mso-wrap-distance-left:2.88pt;mso-wrap-distance-top:2.88pt;mso-wrap-distance-right:2.88pt;mso-wrap-distance-bottom:2.88pt;mso-position-horizontal-relative:text;mso-position-vertical-relative:text" filled="f" insetpen="t" o:cliptowrap="t">
            <v:shadow color="#ccc"/>
            <v:textbox style="mso-column-margin:2mm" inset="2.88pt,2.88pt,2.88pt,2.88pt">
              <w:txbxContent>
                <w:p w:rsidR="00635F42" w:rsidRPr="00BD7F81" w:rsidRDefault="00635F42" w:rsidP="00B26C09">
                  <w:pPr>
                    <w:widowControl w:val="0"/>
                  </w:pPr>
                  <w:r w:rsidRPr="00BD7F81">
                    <w:t>Pascale Simon</w:t>
                  </w:r>
                </w:p>
                <w:p w:rsidR="00635F42" w:rsidRPr="00BD7F81" w:rsidRDefault="00635F42" w:rsidP="00B26C09">
                  <w:pPr>
                    <w:widowControl w:val="0"/>
                  </w:pPr>
                  <w:r w:rsidRPr="00BD7F81">
                    <w:t>Membre comité gestion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055" type="#_x0000_t109" style="position:absolute;left:0;text-align:left;margin-left:521.55pt;margin-top:253.4pt;width:85.05pt;height:49.35pt;z-index:251660800;mso-wrap-distance-left:2.88pt;mso-wrap-distance-top:2.88pt;mso-wrap-distance-right:2.88pt;mso-wrap-distance-bottom:2.88pt;mso-position-horizontal-relative:text;mso-position-vertical-relative:text" filled="f" insetpen="t" o:cliptowrap="t">
            <v:shadow color="#ccc"/>
            <v:textbox style="mso-column-margin:2mm" inset="2.88pt,2.88pt,2.88pt,2.88pt">
              <w:txbxContent>
                <w:p w:rsidR="00635F42" w:rsidRPr="00BD7F81" w:rsidRDefault="00635F42" w:rsidP="00FC3395">
                  <w:pPr>
                    <w:widowControl w:val="0"/>
                  </w:pPr>
                  <w:r w:rsidRPr="00BD7F81">
                    <w:t>Pierre Dubit</w:t>
                  </w:r>
                </w:p>
                <w:p w:rsidR="00635F42" w:rsidRPr="00BD7F81" w:rsidRDefault="00635F42" w:rsidP="00FC3395">
                  <w:pPr>
                    <w:widowControl w:val="0"/>
                  </w:pPr>
                  <w:r w:rsidRPr="00BD7F81">
                    <w:t>Membre comité gestion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056" type="#_x0000_t109" style="position:absolute;left:0;text-align:left;margin-left:344.3pt;margin-top:251.25pt;width:85.05pt;height:42.6pt;z-index:251645440;mso-wrap-distance-left:2.88pt;mso-wrap-distance-top:2.88pt;mso-wrap-distance-right:2.88pt;mso-wrap-distance-bottom:2.88pt;mso-position-horizontal-relative:text;mso-position-vertical-relative:text" filled="f" insetpen="t" o:cliptowrap="t">
            <v:shadow color="#ccc"/>
            <v:textbox style="mso-column-margin:2mm" inset="2.88pt,2.88pt,2.88pt,2.88pt">
              <w:txbxContent>
                <w:p w:rsidR="00635F42" w:rsidRPr="00BD7F81" w:rsidRDefault="00635F42" w:rsidP="00B26C09">
                  <w:pPr>
                    <w:widowControl w:val="0"/>
                  </w:pPr>
                  <w:r w:rsidRPr="00BD7F81">
                    <w:t>Claude Dujardin</w:t>
                  </w:r>
                </w:p>
                <w:p w:rsidR="00635F42" w:rsidRPr="00BD7F81" w:rsidRDefault="00635F42" w:rsidP="00B26C09">
                  <w:pPr>
                    <w:widowControl w:val="0"/>
                  </w:pPr>
                  <w:r w:rsidRPr="00BD7F81">
                    <w:t>Membre comité gestion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057" type="#_x0000_t109" style="position:absolute;left:0;text-align:left;margin-left:243.75pt;margin-top:251.25pt;width:85.05pt;height:42.6pt;z-index:251644416;mso-wrap-distance-left:2.88pt;mso-wrap-distance-top:2.88pt;mso-wrap-distance-right:2.88pt;mso-wrap-distance-bottom:2.88pt;mso-position-horizontal-relative:text;mso-position-vertical-relative:text" filled="f" insetpen="t" o:cliptowrap="t">
            <v:shadow color="#ccc"/>
            <v:textbox style="mso-column-margin:2mm" inset="2.88pt,2.88pt,2.88pt,2.88pt">
              <w:txbxContent>
                <w:p w:rsidR="00635F42" w:rsidRPr="00BD7F81" w:rsidRDefault="00635F42" w:rsidP="00B26C09">
                  <w:pPr>
                    <w:widowControl w:val="0"/>
                  </w:pPr>
                  <w:r w:rsidRPr="00BD7F81">
                    <w:t>Didier Deweer</w:t>
                  </w:r>
                </w:p>
                <w:p w:rsidR="00635F42" w:rsidRPr="00BD7F81" w:rsidRDefault="00635F42" w:rsidP="00B26C09">
                  <w:pPr>
                    <w:widowControl w:val="0"/>
                  </w:pPr>
                  <w:r w:rsidRPr="00BD7F81">
                    <w:t>Membre comité gestion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058" type="#_x0000_t109" style="position:absolute;left:0;text-align:left;margin-left:147.4pt;margin-top:251.25pt;width:85.05pt;height:42.6pt;z-index:251639296;mso-wrap-distance-left:2.88pt;mso-wrap-distance-top:2.88pt;mso-wrap-distance-right:2.88pt;mso-wrap-distance-bottom:2.88pt;mso-position-horizontal-relative:text;mso-position-vertical-relative:text" filled="f" insetpen="t" o:cliptowrap="t">
            <v:shadow color="#ccc"/>
            <v:textbox style="mso-column-margin:2mm" inset="2.88pt,2.88pt,2.88pt,2.88pt">
              <w:txbxContent>
                <w:p w:rsidR="00635F42" w:rsidRPr="00BD7F81" w:rsidRDefault="00635F42" w:rsidP="00B26C09">
                  <w:pPr>
                    <w:widowControl w:val="0"/>
                  </w:pPr>
                  <w:r>
                    <w:rPr>
                      <w:sz w:val="16"/>
                      <w:szCs w:val="16"/>
                    </w:rPr>
                    <w:t> </w:t>
                  </w:r>
                  <w:r w:rsidRPr="00BD7F81">
                    <w:t>Geoffrey Belpaire</w:t>
                  </w:r>
                </w:p>
                <w:p w:rsidR="00635F42" w:rsidRDefault="00635F42" w:rsidP="00B26C09">
                  <w:pPr>
                    <w:widowControl w:val="0"/>
                  </w:pPr>
                  <w:r w:rsidRPr="00BD7F81">
                    <w:t xml:space="preserve">Membre comité </w:t>
                  </w:r>
                  <w:r>
                    <w:t xml:space="preserve"> </w:t>
                  </w:r>
                </w:p>
                <w:p w:rsidR="00635F42" w:rsidRDefault="00635F42" w:rsidP="00B26C09">
                  <w:pPr>
                    <w:widowControl w:val="0"/>
                    <w:rPr>
                      <w:sz w:val="16"/>
                      <w:szCs w:val="16"/>
                    </w:rPr>
                  </w:pPr>
                  <w:r>
                    <w:t>gestion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059" type="#_x0000_t109" style="position:absolute;left:0;text-align:left;margin-left:57.25pt;margin-top:251.25pt;width:83.65pt;height:42.6pt;z-index:251661824;mso-wrap-distance-left:2.88pt;mso-wrap-distance-top:2.88pt;mso-wrap-distance-right:2.88pt;mso-wrap-distance-bottom:2.88pt;mso-position-horizontal-relative:text;mso-position-vertical-relative:text" filled="f" insetpen="t" o:cliptowrap="t">
            <v:shadow color="#ccc"/>
            <v:textbox style="mso-next-textbox:#_x0000_s1059;mso-column-margin:2mm" inset="2.88pt,2.88pt,2.88pt,2.88pt">
              <w:txbxContent>
                <w:p w:rsidR="00635F42" w:rsidRPr="00BD7F81" w:rsidRDefault="00635F42" w:rsidP="0034415A">
                  <w:pPr>
                    <w:widowControl w:val="0"/>
                  </w:pPr>
                  <w:r w:rsidRPr="00BD7F81">
                    <w:t>Stéphane Lens</w:t>
                  </w:r>
                </w:p>
                <w:p w:rsidR="00635F42" w:rsidRPr="00BD7F81" w:rsidRDefault="00635F42" w:rsidP="0034415A">
                  <w:pPr>
                    <w:widowControl w:val="0"/>
                  </w:pPr>
                  <w:r w:rsidRPr="00BD7F81">
                    <w:t>Membre comité gestion</w:t>
                  </w:r>
                </w:p>
                <w:p w:rsidR="00635F42" w:rsidRDefault="00635F42" w:rsidP="0034415A">
                  <w:pPr>
                    <w:widowControl w:val="0"/>
                    <w:rPr>
                      <w:b/>
                      <w:bCs/>
                    </w:rPr>
                  </w:pPr>
                </w:p>
                <w:p w:rsidR="00635F42" w:rsidRDefault="00635F42" w:rsidP="0034415A">
                  <w:pPr>
                    <w:widowControl w:val="0"/>
                  </w:pPr>
                  <w:r>
                    <w:t> </w:t>
                  </w:r>
                </w:p>
                <w:p w:rsidR="00635F42" w:rsidRDefault="00635F42" w:rsidP="0034415A">
                  <w:pPr>
                    <w:widowControl w:val="0"/>
                  </w:pPr>
                  <w:r>
                    <w:t> 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060" type="#_x0000_t202" style="position:absolute;left:0;text-align:left;margin-left:251.65pt;margin-top:308.95pt;width:589.05pt;height:56.05pt;z-index:251664896;mso-position-horizontal-relative:text;mso-position-vertical-relative:text">
            <v:textbox>
              <w:txbxContent>
                <w:p w:rsidR="00635F42" w:rsidRPr="00FA521A" w:rsidRDefault="00635F42" w:rsidP="00C8173A">
                  <w:pPr>
                    <w:tabs>
                      <w:tab w:val="center" w:pos="5670"/>
                    </w:tabs>
                    <w:rPr>
                      <w:b/>
                      <w:bCs/>
                      <w:sz w:val="22"/>
                      <w:szCs w:val="22"/>
                      <w:u w:val="single"/>
                      <w:lang w:val="fr-FR"/>
                    </w:rPr>
                  </w:pPr>
                  <w:r>
                    <w:rPr>
                      <w:lang w:val="fr-FR"/>
                    </w:rPr>
                    <w:tab/>
                  </w:r>
                  <w:r w:rsidRPr="00B70896">
                    <w:rPr>
                      <w:b/>
                      <w:bCs/>
                      <w:sz w:val="24"/>
                      <w:szCs w:val="24"/>
                      <w:u w:val="single"/>
                      <w:lang w:val="fr-FR"/>
                    </w:rPr>
                    <w:t>Cellule Sportive</w:t>
                  </w:r>
                  <w:r w:rsidRPr="00FA521A">
                    <w:rPr>
                      <w:b/>
                      <w:bCs/>
                      <w:sz w:val="22"/>
                      <w:szCs w:val="22"/>
                      <w:u w:val="single"/>
                      <w:lang w:val="fr-FR"/>
                    </w:rPr>
                    <w:t> :</w:t>
                  </w:r>
                </w:p>
                <w:p w:rsidR="00635F42" w:rsidRDefault="00635F42" w:rsidP="009F08F9">
                  <w:pPr>
                    <w:tabs>
                      <w:tab w:val="center" w:pos="5670"/>
                    </w:tabs>
                    <w:rPr>
                      <w:b/>
                      <w:bCs/>
                      <w:lang w:val="fr-FR"/>
                    </w:rPr>
                  </w:pPr>
                  <w:r>
                    <w:rPr>
                      <w:b/>
                      <w:bCs/>
                      <w:lang w:val="fr-FR"/>
                    </w:rPr>
                    <w:tab/>
                    <w:t>COORDINATEUR SPORTIF : Guy STASSIN</w:t>
                  </w:r>
                </w:p>
                <w:p w:rsidR="00635F42" w:rsidRDefault="00635F42" w:rsidP="009F08F9">
                  <w:pPr>
                    <w:tabs>
                      <w:tab w:val="center" w:pos="5670"/>
                    </w:tabs>
                    <w:rPr>
                      <w:b/>
                      <w:bCs/>
                      <w:lang w:val="fr-FR"/>
                    </w:rPr>
                  </w:pPr>
                </w:p>
                <w:p w:rsidR="00635F42" w:rsidRDefault="00635F42" w:rsidP="009F08F9">
                  <w:pPr>
                    <w:tabs>
                      <w:tab w:val="center" w:pos="5670"/>
                    </w:tabs>
                    <w:rPr>
                      <w:b/>
                      <w:bCs/>
                      <w:lang w:val="fr-FR"/>
                    </w:rPr>
                  </w:pPr>
                  <w:r>
                    <w:rPr>
                      <w:b/>
                      <w:bCs/>
                      <w:lang w:val="fr-FR"/>
                    </w:rPr>
                    <w:t xml:space="preserve">                                                           Françoise Labar- Yves Vanwonterghem-Thierry Ligot- Pierre Dubit</w:t>
                  </w:r>
                </w:p>
                <w:p w:rsidR="00635F42" w:rsidRPr="00C8173A" w:rsidRDefault="00635F42" w:rsidP="00C8173A">
                  <w:pPr>
                    <w:tabs>
                      <w:tab w:val="center" w:pos="5670"/>
                    </w:tabs>
                    <w:rPr>
                      <w:b/>
                      <w:bCs/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061" type="#_x0000_t202" style="position:absolute;left:0;text-align:left;margin-left:344.3pt;margin-top:474.5pt;width:252.4pt;height:116pt;z-index:251656704;mso-wrap-distance-left:2.88pt;mso-wrap-distance-top:2.88pt;mso-wrap-distance-right:2.88pt;mso-wrap-distance-bottom:2.88pt;mso-position-horizontal-relative:text;mso-position-vertical-relative:text" filled="f" strokeweight="1.5pt" insetpen="t" o:cliptowrap="t">
            <v:shadow color="#ccc"/>
            <v:textbox style="mso-column-margin:2mm" inset="2.88pt,2.88pt,2.88pt,2.88pt">
              <w:txbxContent>
                <w:p w:rsidR="00635F42" w:rsidRPr="00B70896" w:rsidRDefault="00635F42" w:rsidP="00B26C09">
                  <w:pPr>
                    <w:pStyle w:val="Standard"/>
                    <w:widowControl w:val="0"/>
                    <w:rPr>
                      <w:b/>
                      <w:bCs/>
                      <w:u w:val="single"/>
                    </w:rPr>
                  </w:pPr>
                  <w:r w:rsidRPr="00B70896">
                    <w:rPr>
                      <w:b/>
                      <w:bCs/>
                      <w:u w:val="single"/>
                    </w:rPr>
                    <w:t>Cellule Travaux</w:t>
                  </w:r>
                </w:p>
                <w:p w:rsidR="00635F42" w:rsidRDefault="00635F42" w:rsidP="00B26C09">
                  <w:pPr>
                    <w:pStyle w:val="Standard"/>
                    <w:widowControl w:val="0"/>
                    <w:rPr>
                      <w:sz w:val="20"/>
                      <w:szCs w:val="20"/>
                    </w:rPr>
                  </w:pPr>
                </w:p>
                <w:p w:rsidR="00635F42" w:rsidRPr="00B70896" w:rsidRDefault="00635F42" w:rsidP="00B26C09">
                  <w:pPr>
                    <w:pStyle w:val="Standard"/>
                    <w:widowControl w:val="0"/>
                    <w:rPr>
                      <w:lang w:eastAsia="zh-CN"/>
                    </w:rPr>
                  </w:pPr>
                  <w:r w:rsidRPr="00B70896">
                    <w:rPr>
                      <w:b/>
                      <w:bCs/>
                    </w:rPr>
                    <w:t>Responsable : Didier Deweer  0495/581277</w:t>
                  </w:r>
                </w:p>
                <w:p w:rsidR="00635F42" w:rsidRDefault="00635F42" w:rsidP="00B26C09">
                  <w:pPr>
                    <w:pStyle w:val="Standard"/>
                    <w:widowControl w:val="0"/>
                    <w:rPr>
                      <w:sz w:val="20"/>
                      <w:szCs w:val="20"/>
                    </w:rPr>
                  </w:pPr>
                </w:p>
                <w:p w:rsidR="00635F42" w:rsidRDefault="00635F42" w:rsidP="00633DB0">
                  <w:pPr>
                    <w:pStyle w:val="Standard"/>
                    <w:widowControl w:val="0"/>
                    <w:rPr>
                      <w:lang w:eastAsia="zh-CN"/>
                    </w:rPr>
                  </w:pPr>
                  <w:r w:rsidRPr="00B70896">
                    <w:rPr>
                      <w:lang w:eastAsia="zh-CN"/>
                    </w:rPr>
                    <w:t xml:space="preserve">Alain Letellier </w:t>
                  </w:r>
                </w:p>
                <w:p w:rsidR="00635F42" w:rsidRPr="00B70896" w:rsidRDefault="00635F42" w:rsidP="00633DB0">
                  <w:pPr>
                    <w:pStyle w:val="Standard"/>
                    <w:widowControl w:val="0"/>
                  </w:pPr>
                </w:p>
                <w:p w:rsidR="00635F42" w:rsidRPr="00B70896" w:rsidRDefault="00635F42" w:rsidP="00B26C09">
                  <w:pPr>
                    <w:pStyle w:val="Standard"/>
                    <w:widowControl w:val="0"/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062" type="#_x0000_t202" style="position:absolute;left:0;text-align:left;margin-left:39.7pt;margin-top:474.5pt;width:264.15pt;height:116pt;z-index:251651584;mso-wrap-distance-left:2.88pt;mso-wrap-distance-top:2.88pt;mso-wrap-distance-right:2.88pt;mso-wrap-distance-bottom:2.88pt;mso-position-horizontal-relative:text;mso-position-vertical-relative:text" filled="f" strokeweight="1.5pt" insetpen="t" o:cliptowrap="t">
            <v:shadow color="#ccc"/>
            <v:textbox style="mso-column-margin:2mm" inset="2.88pt,2.88pt,2.88pt,2.88pt">
              <w:txbxContent>
                <w:p w:rsidR="00635F42" w:rsidRPr="00B70896" w:rsidRDefault="00635F42" w:rsidP="00B26C09">
                  <w:pPr>
                    <w:pStyle w:val="Standard"/>
                    <w:widowControl w:val="0"/>
                    <w:rPr>
                      <w:b/>
                      <w:bCs/>
                      <w:u w:val="single"/>
                    </w:rPr>
                  </w:pPr>
                  <w:r w:rsidRPr="00B70896">
                    <w:rPr>
                      <w:b/>
                      <w:bCs/>
                      <w:u w:val="single"/>
                    </w:rPr>
                    <w:t>Cellule Communication</w:t>
                  </w:r>
                </w:p>
                <w:p w:rsidR="00635F42" w:rsidRDefault="00635F42" w:rsidP="00B26C09">
                  <w:pPr>
                    <w:pStyle w:val="Standard"/>
                    <w:widowControl w:val="0"/>
                    <w:rPr>
                      <w:sz w:val="20"/>
                      <w:szCs w:val="20"/>
                    </w:rPr>
                  </w:pPr>
                </w:p>
                <w:p w:rsidR="00635F42" w:rsidRPr="00B70896" w:rsidRDefault="00635F42" w:rsidP="00B26C09">
                  <w:pPr>
                    <w:pStyle w:val="Standard"/>
                    <w:widowControl w:val="0"/>
                    <w:rPr>
                      <w:b/>
                      <w:bCs/>
                    </w:rPr>
                  </w:pPr>
                </w:p>
                <w:p w:rsidR="00635F42" w:rsidRDefault="00635F42" w:rsidP="00B26C09">
                  <w:pPr>
                    <w:pStyle w:val="Standard"/>
                    <w:widowControl w:val="0"/>
                    <w:rPr>
                      <w:sz w:val="20"/>
                      <w:szCs w:val="20"/>
                    </w:rPr>
                  </w:pPr>
                </w:p>
                <w:p w:rsidR="00635F42" w:rsidRPr="00B70896" w:rsidRDefault="00635F42" w:rsidP="0034415A">
                  <w:pPr>
                    <w:pStyle w:val="Standard"/>
                    <w:widowControl w:val="0"/>
                    <w:rPr>
                      <w:lang w:val="nl-NL" w:eastAsia="zh-CN"/>
                    </w:rPr>
                  </w:pPr>
                  <w:r w:rsidRPr="00B70896">
                    <w:rPr>
                      <w:lang w:val="nl-NL" w:eastAsia="zh-CN"/>
                    </w:rPr>
                    <w:t>Marie-Aline Puissant</w:t>
                  </w:r>
                </w:p>
                <w:p w:rsidR="00635F42" w:rsidRDefault="00635F42" w:rsidP="00B26C09">
                  <w:pPr>
                    <w:pStyle w:val="Standard"/>
                    <w:widowControl w:val="0"/>
                    <w:rPr>
                      <w:lang w:val="nl-NL" w:eastAsia="zh-CN"/>
                    </w:rPr>
                  </w:pPr>
                  <w:r w:rsidRPr="00B70896">
                    <w:rPr>
                      <w:lang w:val="nl-NL" w:eastAsia="zh-CN"/>
                    </w:rPr>
                    <w:t>Lino Spataro</w:t>
                  </w:r>
                </w:p>
                <w:p w:rsidR="00635F42" w:rsidRPr="00B70896" w:rsidRDefault="00635F42" w:rsidP="00B26C09">
                  <w:pPr>
                    <w:pStyle w:val="Standard"/>
                    <w:widowControl w:val="0"/>
                    <w:rPr>
                      <w:lang w:val="nl-NL" w:eastAsia="zh-CN"/>
                    </w:rPr>
                  </w:pPr>
                  <w:r>
                    <w:rPr>
                      <w:lang w:val="nl-NL" w:eastAsia="zh-CN"/>
                    </w:rPr>
                    <w:t>Patrick Schevers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063" type="#_x0000_t202" style="position:absolute;left:0;text-align:left;margin-left:425.2pt;margin-top:171.4pt;width:68.6pt;height:79.85pt;z-index:251665920;mso-position-horizontal-relative:text;mso-position-vertical-relative:text" stroked="f">
            <v:textbox>
              <w:txbxContent>
                <w:p w:rsidR="00635F42" w:rsidRDefault="00635F42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Image 10" o:spid="_x0000_s1064" type="#_x0000_t75" alt="steph01" style="position:absolute;left:0;text-align:left;margin-left:67.1pt;margin-top:179.7pt;width:56pt;height:67.35pt;z-index:251638272;visibility:visible;mso-position-horizontal-relative:text;mso-position-vertical-relative:text">
            <v:imagedata r:id="rId19" o:title=""/>
          </v:shape>
        </w:pict>
      </w:r>
      <w:r>
        <w:rPr>
          <w:noProof/>
          <w:lang w:val="fr-FR" w:eastAsia="fr-FR"/>
        </w:rPr>
        <w:pict>
          <v:shape id="_x0000_s1065" type="#_x0000_t109" style="position:absolute;left:0;text-align:left;margin-left:623.85pt;margin-top:123pt;width:107.7pt;height:48.4pt;z-index:251659776;mso-wrap-distance-left:2.88pt;mso-wrap-distance-top:2.88pt;mso-wrap-distance-right:2.88pt;mso-wrap-distance-bottom:2.88pt;mso-position-horizontal-relative:text;mso-position-vertical-relative:text" filled="f" insetpen="t" o:cliptowrap="t">
            <v:shadow color="#ccc"/>
            <v:textbox style="mso-column-margin:2mm" inset="2.88pt,2.88pt,2.88pt,2.88pt">
              <w:txbxContent>
                <w:p w:rsidR="00635F42" w:rsidRDefault="00635F42" w:rsidP="00DD2797">
                  <w:pPr>
                    <w:widowControl w:val="0"/>
                  </w:pPr>
                  <w:r>
                    <w:t>Thierry Ligot</w:t>
                  </w:r>
                </w:p>
                <w:p w:rsidR="00635F42" w:rsidRDefault="00635F42" w:rsidP="002B545E">
                  <w:pPr>
                    <w:widowControl w:val="0"/>
                  </w:pPr>
                  <w:r>
                    <w:t>Secrétaire</w:t>
                  </w:r>
                </w:p>
                <w:p w:rsidR="00635F42" w:rsidRDefault="00635F42" w:rsidP="00DD2797">
                  <w:pPr>
                    <w:widowControl w:val="0"/>
                  </w:pPr>
                  <w:r>
                    <w:t>Membre comité gestion</w:t>
                  </w:r>
                </w:p>
                <w:p w:rsidR="00635F42" w:rsidRDefault="00635F42" w:rsidP="00DD2797">
                  <w:pPr>
                    <w:widowControl w:val="0"/>
                    <w:rPr>
                      <w:b/>
                      <w:bCs/>
                    </w:rPr>
                  </w:pPr>
                </w:p>
                <w:p w:rsidR="00635F42" w:rsidRDefault="00635F42" w:rsidP="00DD2797">
                  <w:pPr>
                    <w:widowControl w:val="0"/>
                  </w:pPr>
                  <w:r>
                    <w:t> </w:t>
                  </w:r>
                </w:p>
                <w:p w:rsidR="00635F42" w:rsidRDefault="00635F42" w:rsidP="00DD2797">
                  <w:pPr>
                    <w:widowControl w:val="0"/>
                  </w:pPr>
                  <w:r>
                    <w:t> 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066" type="#_x0000_t109" style="position:absolute;left:0;text-align:left;margin-left:414.35pt;margin-top:120pt;width:113.4pt;height:51pt;z-index:251640320;mso-wrap-distance-left:2.88pt;mso-wrap-distance-top:2.88pt;mso-wrap-distance-right:2.88pt;mso-wrap-distance-bottom:2.88pt;mso-position-horizontal-relative:text;mso-position-vertical-relative:text" filled="f" insetpen="t" o:cliptowrap="t">
            <v:shadow color="#ccc"/>
            <v:textbox style="mso-column-margin:2mm" inset="2.88pt,2.88pt,2.88pt,2.88pt">
              <w:txbxContent>
                <w:p w:rsidR="00635F42" w:rsidRDefault="00635F42" w:rsidP="00B26C09">
                  <w:pPr>
                    <w:widowControl w:val="0"/>
                  </w:pPr>
                  <w:r>
                    <w:t>Laurent Vanderkelen</w:t>
                  </w:r>
                </w:p>
                <w:p w:rsidR="00635F42" w:rsidRDefault="00635F42" w:rsidP="00B26C09">
                  <w:pPr>
                    <w:widowControl w:val="0"/>
                  </w:pPr>
                  <w:r>
                    <w:t>Trésorier</w:t>
                  </w:r>
                </w:p>
                <w:p w:rsidR="00635F42" w:rsidRDefault="00635F42" w:rsidP="00B26C09">
                  <w:pPr>
                    <w:widowControl w:val="0"/>
                  </w:pPr>
                  <w:r>
                    <w:t>Membre comité gestion</w:t>
                  </w:r>
                </w:p>
                <w:p w:rsidR="00635F42" w:rsidRDefault="00635F42" w:rsidP="00B26C09">
                  <w:pPr>
                    <w:widowControl w:val="0"/>
                  </w:pPr>
                  <w:r>
                    <w:t> </w:t>
                  </w:r>
                </w:p>
              </w:txbxContent>
            </v:textbox>
          </v:shape>
        </w:pict>
      </w:r>
    </w:p>
    <w:sectPr w:rsidR="00635F42" w:rsidSect="00B26C09">
      <w:pgSz w:w="23814" w:h="16840"/>
      <w:pgMar w:top="1418" w:right="11935" w:bottom="17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F42" w:rsidRDefault="00635F42" w:rsidP="009F08F9">
      <w:r>
        <w:separator/>
      </w:r>
    </w:p>
  </w:endnote>
  <w:endnote w:type="continuationSeparator" w:id="0">
    <w:p w:rsidR="00635F42" w:rsidRDefault="00635F42" w:rsidP="009F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F42" w:rsidRDefault="00635F42" w:rsidP="009F08F9">
      <w:r>
        <w:separator/>
      </w:r>
    </w:p>
  </w:footnote>
  <w:footnote w:type="continuationSeparator" w:id="0">
    <w:p w:rsidR="00635F42" w:rsidRDefault="00635F42" w:rsidP="009F0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C09"/>
    <w:rsid w:val="000323BE"/>
    <w:rsid w:val="00060853"/>
    <w:rsid w:val="00065E67"/>
    <w:rsid w:val="00070AA4"/>
    <w:rsid w:val="000D024A"/>
    <w:rsid w:val="00125621"/>
    <w:rsid w:val="001345E4"/>
    <w:rsid w:val="00155D42"/>
    <w:rsid w:val="001909AB"/>
    <w:rsid w:val="00196FD3"/>
    <w:rsid w:val="001F2E50"/>
    <w:rsid w:val="00247801"/>
    <w:rsid w:val="002665A4"/>
    <w:rsid w:val="00285500"/>
    <w:rsid w:val="002949B0"/>
    <w:rsid w:val="002A663A"/>
    <w:rsid w:val="002B200A"/>
    <w:rsid w:val="002B545E"/>
    <w:rsid w:val="0034415A"/>
    <w:rsid w:val="00394CD7"/>
    <w:rsid w:val="003A0DE5"/>
    <w:rsid w:val="003D6AC9"/>
    <w:rsid w:val="004544A3"/>
    <w:rsid w:val="00484C1A"/>
    <w:rsid w:val="004A2D63"/>
    <w:rsid w:val="004E2F00"/>
    <w:rsid w:val="004F58D8"/>
    <w:rsid w:val="005C00DB"/>
    <w:rsid w:val="005D1DAD"/>
    <w:rsid w:val="005D44FE"/>
    <w:rsid w:val="00633DB0"/>
    <w:rsid w:val="00635F42"/>
    <w:rsid w:val="00694736"/>
    <w:rsid w:val="006E30AA"/>
    <w:rsid w:val="00703D9A"/>
    <w:rsid w:val="00763C55"/>
    <w:rsid w:val="007A1337"/>
    <w:rsid w:val="007C5921"/>
    <w:rsid w:val="008167DF"/>
    <w:rsid w:val="0082502E"/>
    <w:rsid w:val="008262AA"/>
    <w:rsid w:val="00882E20"/>
    <w:rsid w:val="008A193E"/>
    <w:rsid w:val="008E1D65"/>
    <w:rsid w:val="0099452C"/>
    <w:rsid w:val="009E11D8"/>
    <w:rsid w:val="009F08F9"/>
    <w:rsid w:val="00A23315"/>
    <w:rsid w:val="00A87BFE"/>
    <w:rsid w:val="00AA7819"/>
    <w:rsid w:val="00AD7B99"/>
    <w:rsid w:val="00B26C09"/>
    <w:rsid w:val="00B70896"/>
    <w:rsid w:val="00BD7F81"/>
    <w:rsid w:val="00C54516"/>
    <w:rsid w:val="00C608D4"/>
    <w:rsid w:val="00C647D0"/>
    <w:rsid w:val="00C74C9D"/>
    <w:rsid w:val="00C8173A"/>
    <w:rsid w:val="00CD5C8F"/>
    <w:rsid w:val="00D225A4"/>
    <w:rsid w:val="00D62AB1"/>
    <w:rsid w:val="00D821F4"/>
    <w:rsid w:val="00DA3DFF"/>
    <w:rsid w:val="00DC6742"/>
    <w:rsid w:val="00DD2797"/>
    <w:rsid w:val="00E14BEA"/>
    <w:rsid w:val="00E20A70"/>
    <w:rsid w:val="00E5479B"/>
    <w:rsid w:val="00F053F1"/>
    <w:rsid w:val="00F76DE4"/>
    <w:rsid w:val="00FA521A"/>
    <w:rsid w:val="00FC3395"/>
    <w:rsid w:val="00FC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  <w14:defaultImageDpi w14:val="0"/>
  <w15:docId w15:val="{ECB271FE-B286-400D-B900-33FEA71C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C09"/>
    <w:pPr>
      <w:spacing w:after="0" w:line="240" w:lineRule="auto"/>
    </w:pPr>
    <w:rPr>
      <w:rFonts w:ascii="Times New Roman" w:eastAsia="Times New Roman" w:hAnsi="Times New Roman"/>
      <w:color w:val="000000"/>
      <w:kern w:val="28"/>
      <w:sz w:val="20"/>
      <w:szCs w:val="20"/>
      <w:lang w:val="fr-BE" w:eastAsia="fr-BE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uiPriority w:val="99"/>
    <w:rsid w:val="00B26C09"/>
    <w:pPr>
      <w:spacing w:after="0" w:line="240" w:lineRule="auto"/>
    </w:pPr>
    <w:rPr>
      <w:rFonts w:ascii="Times New Roman" w:eastAsia="Times New Roman" w:hAnsi="Times New Roman"/>
      <w:color w:val="000000"/>
      <w:kern w:val="30"/>
      <w:sz w:val="24"/>
      <w:szCs w:val="24"/>
      <w:lang w:val="fr-BE" w:eastAsia="fr-BE"/>
    </w:rPr>
  </w:style>
  <w:style w:type="paragraph" w:customStyle="1" w:styleId="Textbody">
    <w:name w:val="Text body"/>
    <w:basedOn w:val="Normal"/>
    <w:uiPriority w:val="99"/>
    <w:rsid w:val="00B26C09"/>
    <w:pPr>
      <w:spacing w:after="120"/>
    </w:pPr>
    <w:rPr>
      <w:kern w:val="3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DD27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D2797"/>
    <w:rPr>
      <w:rFonts w:ascii="Tahoma" w:hAnsi="Tahoma" w:cs="Tahoma"/>
      <w:color w:val="000000"/>
      <w:kern w:val="28"/>
      <w:sz w:val="16"/>
      <w:szCs w:val="16"/>
      <w:lang w:val="x-none" w:eastAsia="fr-BE"/>
    </w:rPr>
  </w:style>
  <w:style w:type="paragraph" w:styleId="En-tte">
    <w:name w:val="header"/>
    <w:basedOn w:val="Normal"/>
    <w:link w:val="En-tteCar"/>
    <w:uiPriority w:val="99"/>
    <w:semiHidden/>
    <w:rsid w:val="009F08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9F08F9"/>
    <w:rPr>
      <w:rFonts w:ascii="Times New Roman" w:hAnsi="Times New Roman" w:cs="Times New Roman"/>
      <w:color w:val="000000"/>
      <w:kern w:val="28"/>
      <w:sz w:val="20"/>
      <w:szCs w:val="20"/>
      <w:lang w:val="x-none" w:eastAsia="fr-BE"/>
    </w:rPr>
  </w:style>
  <w:style w:type="paragraph" w:styleId="Pieddepage">
    <w:name w:val="footer"/>
    <w:basedOn w:val="Normal"/>
    <w:link w:val="PieddepageCar"/>
    <w:uiPriority w:val="99"/>
    <w:semiHidden/>
    <w:rsid w:val="009F08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9F08F9"/>
    <w:rPr>
      <w:rFonts w:ascii="Times New Roman" w:hAnsi="Times New Roman" w:cs="Times New Roman"/>
      <w:color w:val="000000"/>
      <w:kern w:val="28"/>
      <w:sz w:val="20"/>
      <w:szCs w:val="20"/>
      <w:lang w:val="x-non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3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138</Characters>
  <Application>Microsoft Office Word</Application>
  <DocSecurity>0</DocSecurity>
  <Lines>1</Lines>
  <Paragraphs>1</Paragraphs>
  <ScaleCrop>false</ScaleCrop>
  <Company>KBC Group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2</cp:revision>
  <dcterms:created xsi:type="dcterms:W3CDTF">2017-09-23T12:31:00Z</dcterms:created>
  <dcterms:modified xsi:type="dcterms:W3CDTF">2017-09-23T12:31:00Z</dcterms:modified>
</cp:coreProperties>
</file>